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750"/>
        <w:jc w:val="both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成都大学药学与生物工程学院</w:t>
      </w:r>
    </w:p>
    <w:p>
      <w:pPr>
        <w:ind w:firstLine="2560" w:firstLineChars="850"/>
        <w:jc w:val="both"/>
        <w:rPr>
          <w:rFonts w:hint="eastAsia" w:ascii="仿宋_GB2312" w:eastAsia="仿宋_GB2312"/>
          <w:b/>
          <w:color w:val="000000"/>
          <w:sz w:val="30"/>
          <w:szCs w:val="30"/>
        </w:rPr>
      </w:pPr>
      <w:r>
        <w:rPr>
          <w:rFonts w:hint="eastAsia" w:ascii="仿宋_GB2312" w:eastAsia="仿宋_GB2312"/>
          <w:b/>
          <w:color w:val="000000"/>
          <w:sz w:val="30"/>
          <w:szCs w:val="30"/>
          <w:lang w:val="en-US" w:eastAsia="zh-CN"/>
        </w:rPr>
        <w:t>第十三届</w:t>
      </w:r>
      <w:r>
        <w:rPr>
          <w:rFonts w:hint="eastAsia" w:ascii="仿宋_GB2312" w:eastAsia="仿宋_GB2312"/>
          <w:b/>
          <w:color w:val="000000"/>
          <w:sz w:val="30"/>
          <w:szCs w:val="30"/>
        </w:rPr>
        <w:t>学生干部竞选报名表</w:t>
      </w:r>
    </w:p>
    <w:p>
      <w:pPr>
        <w:jc w:val="both"/>
        <w:rPr>
          <w:rFonts w:hint="eastAsia" w:ascii="仿宋_GB2312" w:eastAsia="仿宋_GB2312"/>
          <w:b/>
          <w:color w:val="000000"/>
          <w:sz w:val="18"/>
          <w:szCs w:val="18"/>
        </w:rPr>
      </w:pPr>
    </w:p>
    <w:tbl>
      <w:tblPr>
        <w:tblStyle w:val="4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720"/>
        <w:gridCol w:w="530"/>
        <w:gridCol w:w="10"/>
        <w:gridCol w:w="720"/>
        <w:gridCol w:w="1080"/>
        <w:gridCol w:w="720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正面免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冠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一寸</w:t>
            </w:r>
            <w:r>
              <w:rPr>
                <w:rFonts w:hint="eastAsia" w:ascii="楷体_GB2312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方式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73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特长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专业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班级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现任职务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竞选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</w:t>
            </w:r>
          </w:p>
        </w:tc>
        <w:tc>
          <w:tcPr>
            <w:tcW w:w="6120" w:type="dxa"/>
            <w:gridSpan w:val="8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情况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个人</w:t>
            </w:r>
          </w:p>
          <w:p>
            <w:pPr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简历</w:t>
            </w:r>
          </w:p>
        </w:tc>
        <w:tc>
          <w:tcPr>
            <w:tcW w:w="7740" w:type="dxa"/>
            <w:gridSpan w:val="9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4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对学生干部的认识及对竞选职务的工作设想</w:t>
            </w:r>
          </w:p>
        </w:tc>
        <w:tc>
          <w:tcPr>
            <w:tcW w:w="7740" w:type="dxa"/>
            <w:gridSpan w:val="9"/>
            <w:vAlign w:val="top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</w:tbl>
    <w:p>
      <w:pPr>
        <w:spacing w:line="240" w:lineRule="exact"/>
        <w:textAlignment w:val="baseline"/>
        <w:rPr>
          <w:rFonts w:hint="eastAsia" w:ascii="楷体_GB2312" w:eastAsia="楷体_GB2312"/>
          <w:sz w:val="24"/>
        </w:rPr>
      </w:pPr>
    </w:p>
    <w:p>
      <w:pPr>
        <w:spacing w:line="240" w:lineRule="exact"/>
        <w:textAlignment w:val="baseline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注：</w:t>
      </w:r>
    </w:p>
    <w:p>
      <w:pPr>
        <w:spacing w:line="240" w:lineRule="exact"/>
        <w:ind w:left="360" w:hanging="360" w:hangingChars="1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1、请各位同学根据自身情况认真、如实填写，并在</w:t>
      </w:r>
      <w:r>
        <w:rPr>
          <w:rFonts w:hint="eastAsia" w:ascii="楷体_GB2312" w:eastAsia="楷体_GB2312"/>
          <w:sz w:val="24"/>
          <w:lang w:val="en-US" w:eastAsia="zh-CN"/>
        </w:rPr>
        <w:t>2018年6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eastAsia="zh-CN"/>
        </w:rPr>
        <w:t>13</w:t>
      </w:r>
      <w:r>
        <w:rPr>
          <w:rFonts w:hint="eastAsia" w:ascii="楷体_GB2312" w:eastAsia="楷体_GB2312"/>
          <w:sz w:val="24"/>
        </w:rPr>
        <w:t>日</w:t>
      </w:r>
      <w:r>
        <w:rPr>
          <w:rFonts w:hint="eastAsia" w:ascii="楷体_GB2312" w:eastAsia="楷体_GB2312"/>
          <w:sz w:val="24"/>
          <w:lang w:eastAsia="zh-CN"/>
        </w:rPr>
        <w:t>17:00</w:t>
      </w:r>
      <w:r>
        <w:rPr>
          <w:rFonts w:hint="eastAsia" w:ascii="楷体_GB2312" w:eastAsia="楷体_GB2312"/>
          <w:sz w:val="24"/>
        </w:rPr>
        <w:t>前交与</w:t>
      </w:r>
      <w:r>
        <w:rPr>
          <w:rFonts w:hint="eastAsia" w:ascii="楷体_GB2312" w:eastAsia="楷体_GB2312"/>
          <w:sz w:val="24"/>
          <w:lang w:val="en-US" w:eastAsia="zh-CN"/>
        </w:rPr>
        <w:t>学院分</w:t>
      </w:r>
      <w:r>
        <w:rPr>
          <w:rFonts w:hint="eastAsia" w:ascii="楷体_GB2312" w:eastAsia="楷体_GB2312"/>
          <w:sz w:val="24"/>
        </w:rPr>
        <w:t>团委</w:t>
      </w:r>
      <w:r>
        <w:rPr>
          <w:rFonts w:hint="eastAsia" w:ascii="楷体_GB2312" w:eastAsia="楷体_GB2312"/>
          <w:sz w:val="24"/>
          <w:lang w:val="en-US" w:eastAsia="zh-CN"/>
        </w:rPr>
        <w:t>处。</w:t>
      </w:r>
    </w:p>
    <w:p>
      <w:pPr>
        <w:spacing w:line="24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 xml:space="preserve">、如各位同学对表格中涉及或未涉及项目有补充说明的，请另附材料。    </w:t>
      </w:r>
    </w:p>
    <w:p>
      <w:pPr>
        <w:spacing w:line="24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、此表格复印有效，此表的内容必须手写。</w:t>
      </w:r>
    </w:p>
    <w:p>
      <w:pPr>
        <w:spacing w:line="240" w:lineRule="exac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</w:t>
      </w:r>
    </w:p>
    <w:p>
      <w:pPr>
        <w:spacing w:line="240" w:lineRule="exact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                          </w:t>
      </w:r>
      <w:r>
        <w:rPr>
          <w:rFonts w:hint="eastAsia" w:ascii="楷体_GB2312" w:eastAsia="楷体_GB2312"/>
          <w:sz w:val="24"/>
          <w:lang w:val="en-US" w:eastAsia="zh-CN"/>
        </w:rPr>
        <w:t>成都大学药学与生物工程学院分团委</w:t>
      </w:r>
    </w:p>
    <w:sectPr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662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92</Words>
  <Characters>525</Characters>
  <Lines>4</Lines>
  <Paragraphs>1</Paragraphs>
  <TotalTime>0</TotalTime>
  <ScaleCrop>false</ScaleCrop>
  <LinksUpToDate>false</LinksUpToDate>
  <CharactersWithSpaces>616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2013-09-04T17:12:00Z</dcterms:created>
  <dc:creator>微软用户</dc:creator>
  <cp:lastModifiedBy>What?</cp:lastModifiedBy>
  <cp:lastPrinted>2013-09-11T18:39:00Z</cp:lastPrinted>
  <dcterms:modified xsi:type="dcterms:W3CDTF">2018-06-11T08:26:07Z</dcterms:modified>
  <cp:revision>290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